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i w:val="1"/>
          <w:sz w:val="20"/>
          <w:szCs w:val="20"/>
        </w:rPr>
      </w:pPr>
      <w:r w:rsidDel="00000000" w:rsidR="00000000" w:rsidRPr="00000000">
        <w:rPr>
          <w:rtl w:val="0"/>
        </w:rPr>
      </w:r>
    </w:p>
    <w:p w:rsidR="00000000" w:rsidDel="00000000" w:rsidP="00000000" w:rsidRDefault="00000000" w:rsidRPr="00000000" w14:paraId="00000002">
      <w:pPr>
        <w:spacing w:line="276" w:lineRule="auto"/>
        <w:jc w:val="center"/>
        <w:rPr>
          <w:b w:val="1"/>
          <w:color w:val="f70759"/>
          <w:sz w:val="48"/>
          <w:szCs w:val="48"/>
        </w:rPr>
      </w:pPr>
      <w:r w:rsidDel="00000000" w:rsidR="00000000" w:rsidRPr="00000000">
        <w:rPr>
          <w:b w:val="1"/>
          <w:color w:val="f70759"/>
          <w:sz w:val="48"/>
          <w:szCs w:val="48"/>
          <w:rtl w:val="0"/>
        </w:rPr>
        <w:t xml:space="preserve">¡Vacaciones sin salir de la ciudad!</w:t>
      </w:r>
      <w:r w:rsidDel="00000000" w:rsidR="00000000" w:rsidRPr="00000000">
        <w:rPr>
          <w:rtl w:val="0"/>
        </w:rPr>
      </w:r>
    </w:p>
    <w:p w:rsidR="00000000" w:rsidDel="00000000" w:rsidP="00000000" w:rsidRDefault="00000000" w:rsidRPr="00000000" w14:paraId="00000003">
      <w:pPr>
        <w:spacing w:line="276" w:lineRule="auto"/>
        <w:jc w:val="center"/>
        <w:rPr>
          <w:b w:val="1"/>
          <w:color w:val="f70759"/>
          <w:sz w:val="24"/>
          <w:szCs w:val="24"/>
        </w:rPr>
      </w:pPr>
      <w:r w:rsidDel="00000000" w:rsidR="00000000" w:rsidRPr="00000000">
        <w:rPr>
          <w:b w:val="1"/>
          <w:color w:val="f70759"/>
          <w:sz w:val="24"/>
          <w:szCs w:val="24"/>
          <w:rtl w:val="0"/>
        </w:rPr>
        <w:t xml:space="preserve">Descubre todo lo que puedes conocer con los </w:t>
      </w:r>
      <w:r w:rsidDel="00000000" w:rsidR="00000000" w:rsidRPr="00000000">
        <w:rPr>
          <w:b w:val="1"/>
          <w:i w:val="1"/>
          <w:color w:val="f70759"/>
          <w:sz w:val="24"/>
          <w:szCs w:val="24"/>
          <w:rtl w:val="0"/>
        </w:rPr>
        <w:t xml:space="preserve">Free Tours</w:t>
      </w:r>
      <w:r w:rsidDel="00000000" w:rsidR="00000000" w:rsidRPr="00000000">
        <w:rPr>
          <w:b w:val="1"/>
          <w:color w:val="f70759"/>
          <w:sz w:val="24"/>
          <w:szCs w:val="24"/>
          <w:rtl w:val="0"/>
        </w:rPr>
        <w:t xml:space="preserve"> por CDMX</w:t>
      </w:r>
    </w:p>
    <w:p w:rsidR="00000000" w:rsidDel="00000000" w:rsidP="00000000" w:rsidRDefault="00000000" w:rsidRPr="00000000" w14:paraId="00000004">
      <w:pPr>
        <w:spacing w:line="276" w:lineRule="auto"/>
        <w:ind w:left="720" w:firstLine="0"/>
        <w:rPr>
          <w:i w:val="1"/>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b w:val="1"/>
          <w:rtl w:val="0"/>
        </w:rPr>
        <w:t xml:space="preserve">México, 13 de diciembre de 2022</w:t>
      </w:r>
      <w:r w:rsidDel="00000000" w:rsidR="00000000" w:rsidRPr="00000000">
        <w:rPr>
          <w:rtl w:val="0"/>
        </w:rPr>
        <w:t xml:space="preserve"> - La temporada de vacaciones navideñas está a la vuelta de la esquina y muchas personas se preparan para viajar a sus destinos favoritos o para conocer nuevos lugares fuera de la ciudad. Sin embargo, es cierto que también una parte de la población decide quedarse en casa a pasar las fiestas.</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Para aquellos que prefieren quedarse, también hay formas de disfrutar y salir a conocer lugares dentro de la misma ciudad. Y lo mejor es que pueden hacerlo a un precio accesible. Esto es posible a través de algo que se llama </w:t>
      </w:r>
      <w:r w:rsidDel="00000000" w:rsidR="00000000" w:rsidRPr="00000000">
        <w:rPr>
          <w:b w:val="1"/>
          <w:i w:val="1"/>
          <w:rtl w:val="0"/>
        </w:rPr>
        <w:t xml:space="preserve">Free Tours</w:t>
      </w:r>
      <w:r w:rsidDel="00000000" w:rsidR="00000000" w:rsidRPr="00000000">
        <w:rPr>
          <w:rtl w:val="0"/>
        </w:rPr>
        <w:t xml:space="preserve">, los cuales</w:t>
      </w:r>
      <w:r w:rsidDel="00000000" w:rsidR="00000000" w:rsidRPr="00000000">
        <w:rPr>
          <w:rtl w:val="0"/>
        </w:rPr>
        <w:t xml:space="preserve"> son recorridos a pie en los que no hay un precio establecido, por lo que el “sueldo” del guía recae únicamente en las propinas. Se trata de una forma novedosa de </w:t>
      </w:r>
      <w:r w:rsidDel="00000000" w:rsidR="00000000" w:rsidRPr="00000000">
        <w:rPr>
          <w:rtl w:val="0"/>
        </w:rPr>
        <w:t xml:space="preserve">ahorrar dinero y hacer visitas guiadas por todo el mundo</w:t>
      </w:r>
      <w:r w:rsidDel="00000000" w:rsidR="00000000" w:rsidRPr="00000000">
        <w:rPr>
          <w:rtl w:val="0"/>
        </w:rPr>
        <w:t xml:space="preserve">.</w:t>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spacing w:line="276" w:lineRule="auto"/>
        <w:jc w:val="both"/>
        <w:rPr/>
      </w:pPr>
      <w:hyperlink r:id="rId6">
        <w:r w:rsidDel="00000000" w:rsidR="00000000" w:rsidRPr="00000000">
          <w:rPr>
            <w:color w:val="1155cc"/>
            <w:u w:val="single"/>
            <w:rtl w:val="0"/>
          </w:rPr>
          <w:t xml:space="preserve">Civitatis</w:t>
        </w:r>
      </w:hyperlink>
      <w:r w:rsidDel="00000000" w:rsidR="00000000" w:rsidRPr="00000000">
        <w:rPr>
          <w:rtl w:val="0"/>
        </w:rPr>
        <w:t xml:space="preserve">, empresa líder en la venta de visitas guiadas y excursiones en español por todo el mundo, es una de las plataformas que ofrece este tipo de tours a nivel global. Por eso, comparte 5 opciones de Free Tours por CDMX para aprovechar estas vacaciones.</w:t>
      </w: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b w:val="1"/>
        </w:rPr>
      </w:pPr>
      <w:hyperlink r:id="rId7">
        <w:r w:rsidDel="00000000" w:rsidR="00000000" w:rsidRPr="00000000">
          <w:rPr>
            <w:b w:val="1"/>
            <w:color w:val="1155cc"/>
            <w:u w:val="single"/>
            <w:rtl w:val="0"/>
          </w:rPr>
          <w:t xml:space="preserve">Tour por la ciudad </w:t>
        </w:r>
      </w:hyperlink>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t xml:space="preserve">Para conocer un poco más sobre los atractivos del centro histórico, este tour es perfecto. El recorrido inicia</w:t>
      </w:r>
      <w:r w:rsidDel="00000000" w:rsidR="00000000" w:rsidRPr="00000000">
        <w:rPr>
          <w:rtl w:val="0"/>
        </w:rPr>
        <w:t xml:space="preserve"> frente al Palacio de Bellas Artes, en donde un experto estará esperando a los visitantes para hacer el recorrido a pie. La primera parada será la Casa de Azulejos, palacio que fue residencia de los condes del Valle de Orizaba, posteriormente los visitantes podrán recorrer el Zócalo Capitalino, el Palacio de Iturbide y la iglesia de la Profesa.</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t xml:space="preserve">Durante el recorrido, el guía hablará sobre los cambios que ha tenido la ciudad en los últimos años. Además los amantes de la aventura podrán visitar la Catedral Metropolitana, el Templo Mayor y el Templo de Tláloc en donde se aprecian ruinas aztecas. </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rFonts w:ascii="Montserrat" w:cs="Montserrat" w:eastAsia="Montserrat" w:hAnsi="Montserrat"/>
          <w:b w:val="1"/>
          <w:color w:val="333333"/>
          <w:sz w:val="46"/>
          <w:szCs w:val="46"/>
        </w:rPr>
      </w:pPr>
      <w:hyperlink r:id="rId8">
        <w:r w:rsidDel="00000000" w:rsidR="00000000" w:rsidRPr="00000000">
          <w:rPr>
            <w:b w:val="1"/>
            <w:color w:val="1155cc"/>
            <w:u w:val="single"/>
            <w:rtl w:val="0"/>
          </w:rPr>
          <w:t xml:space="preserve">Paseo por el bosque de Chapultepec</w:t>
        </w:r>
      </w:hyperlink>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tl w:val="0"/>
        </w:rPr>
        <w:t xml:space="preserve">Uno de los imprescindibles de CDMX es el bosque de Chapultepec, muchos lo recordarán seguramente porque en algún momento de su vida lo han visitado. </w:t>
      </w:r>
      <w:r w:rsidDel="00000000" w:rsidR="00000000" w:rsidRPr="00000000">
        <w:rPr>
          <w:rtl w:val="0"/>
        </w:rPr>
        <w:t xml:space="preserve">En un recorrido de aproximadamente 2 horas, los visitantes podrán disfrutar de uno de los pulmones verdes de Ciudad de México. El recorrido inicia investigando algunas especies arbóreas como cedros, álamos, palmeras y sicomoros para posteriormente conocer algunas pozas curativas, en donde afirman se bañana el emperador azteca Moctezuma. </w:t>
      </w:r>
    </w:p>
    <w:p w:rsidR="00000000" w:rsidDel="00000000" w:rsidP="00000000" w:rsidRDefault="00000000" w:rsidRPr="00000000" w14:paraId="00000013">
      <w:pPr>
        <w:spacing w:line="276" w:lineRule="auto"/>
        <w:jc w:val="both"/>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t xml:space="preserve">El paseo continúa hacia una cueva custodiada por el árbol milenario ahuehuete llamado El Sargento, la historia cuenta que este es la la entrada al inframundo, lugar en donde se puede apreciar el castillo de Chapultepec y palacios neoclásicos y barrocos que servían como lugar de custodia para los virreyes. </w:t>
      </w:r>
    </w:p>
    <w:p w:rsidR="00000000" w:rsidDel="00000000" w:rsidP="00000000" w:rsidRDefault="00000000" w:rsidRPr="00000000" w14:paraId="00000015">
      <w:pPr>
        <w:spacing w:line="276" w:lineRule="auto"/>
        <w:jc w:val="both"/>
        <w:rPr>
          <w:b w:val="1"/>
        </w:rPr>
      </w:pPr>
      <w:hyperlink r:id="rId9">
        <w:r w:rsidDel="00000000" w:rsidR="00000000" w:rsidRPr="00000000">
          <w:rPr>
            <w:b w:val="1"/>
            <w:color w:val="1155cc"/>
            <w:u w:val="single"/>
            <w:rtl w:val="0"/>
          </w:rPr>
          <w:t xml:space="preserve">Free tour por Coyoacán</w:t>
        </w:r>
      </w:hyperlink>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t xml:space="preserve">Uno de los barrios más famosos de la ciudad es Coyoacán. </w:t>
      </w:r>
      <w:r w:rsidDel="00000000" w:rsidR="00000000" w:rsidRPr="00000000">
        <w:rPr>
          <w:rtl w:val="0"/>
        </w:rPr>
        <w:t xml:space="preserve">Este paseo tiene como finalidad conocer los principales atractivos de la zona.  La primera parada se realizará en la iglesia de San Juan Bautista, en donde se explicará la historia de México tras la conquista, posteriormente los visitantes irán al palacio del antiguo Ayuntamiento para recorrer el Jardín Centenario y conocer la Casa de Cultura Jesús Reyes Heroles, lugar que alberga importantes tesoros arqueológicos. </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tl w:val="0"/>
        </w:rPr>
        <w:t xml:space="preserve">Durante este recorrido, se podrá apreciar edificios prehispánicos y edificaciones coloniales en las cuales han vivido personajes como Frida Kalho, Buñuel, Trotsky y Jesusa Rodríguez. Además una parada obligatoria será en los puestos artesanales, en donde se encuentran collares y juguetes tradicionales indígenas. </w:t>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spacing w:line="276" w:lineRule="auto"/>
        <w:jc w:val="both"/>
        <w:rPr>
          <w:b w:val="1"/>
        </w:rPr>
      </w:pPr>
      <w:hyperlink r:id="rId10">
        <w:r w:rsidDel="00000000" w:rsidR="00000000" w:rsidRPr="00000000">
          <w:rPr>
            <w:b w:val="1"/>
            <w:color w:val="1155cc"/>
            <w:u w:val="single"/>
            <w:rtl w:val="0"/>
          </w:rPr>
          <w:t xml:space="preserve">Visita a la Basílica de Guadalupe</w:t>
        </w:r>
      </w:hyperlink>
      <w:r w:rsidDel="00000000" w:rsidR="00000000" w:rsidRPr="00000000">
        <w:rPr>
          <w:rtl w:val="0"/>
        </w:rPr>
      </w:r>
    </w:p>
    <w:p w:rsidR="00000000" w:rsidDel="00000000" w:rsidP="00000000" w:rsidRDefault="00000000" w:rsidRPr="00000000" w14:paraId="0000001B">
      <w:pPr>
        <w:spacing w:line="276" w:lineRule="auto"/>
        <w:jc w:val="both"/>
        <w:rPr/>
      </w:pPr>
      <w:r w:rsidDel="00000000" w:rsidR="00000000" w:rsidRPr="00000000">
        <w:rPr>
          <w:rtl w:val="0"/>
        </w:rPr>
        <w:t xml:space="preserve">Para los religiosos. </w:t>
      </w:r>
      <w:r w:rsidDel="00000000" w:rsidR="00000000" w:rsidRPr="00000000">
        <w:rPr>
          <w:rtl w:val="0"/>
        </w:rPr>
        <w:t xml:space="preserve">Una excelente opción para quienes no viajaron en fiestas, es acudir a la basílica de la Virgen de Guadalupe, en donde los turistas podrán agradecer a la Virgen por las bendiciones del año 2022 y hacer sus peticiones para el siguiente año. El recorrido de dos horas inicia visitando el lugar donde la Virgen de Guadalupe se le apareció al indígena Juan Diego Cuauhtlatoatzin a mediados del siglo XVI.</w:t>
      </w:r>
    </w:p>
    <w:p w:rsidR="00000000" w:rsidDel="00000000" w:rsidP="00000000" w:rsidRDefault="00000000" w:rsidRPr="00000000" w14:paraId="0000001C">
      <w:pPr>
        <w:spacing w:line="276" w:lineRule="auto"/>
        <w:jc w:val="both"/>
        <w:rPr/>
      </w:pPr>
      <w:r w:rsidDel="00000000" w:rsidR="00000000" w:rsidRPr="00000000">
        <w:rPr>
          <w:rtl w:val="0"/>
        </w:rPr>
      </w:r>
    </w:p>
    <w:p w:rsidR="00000000" w:rsidDel="00000000" w:rsidP="00000000" w:rsidRDefault="00000000" w:rsidRPr="00000000" w14:paraId="0000001D">
      <w:pPr>
        <w:spacing w:line="276" w:lineRule="auto"/>
        <w:jc w:val="both"/>
        <w:rPr/>
      </w:pPr>
      <w:r w:rsidDel="00000000" w:rsidR="00000000" w:rsidRPr="00000000">
        <w:rPr>
          <w:rtl w:val="0"/>
        </w:rPr>
        <w:t xml:space="preserve">Acompañados de un guía, los visitantes podrán conocer el Templo Expiatorio a Cristo Rey, la Nueva Basílica de Guadalupe y la Capilla del Pocito, entre otros destacados monumentos religiosos cuyas fachadas llenas de arte cautivan a los visitantes. </w:t>
      </w:r>
    </w:p>
    <w:p w:rsidR="00000000" w:rsidDel="00000000" w:rsidP="00000000" w:rsidRDefault="00000000" w:rsidRPr="00000000" w14:paraId="0000001E">
      <w:pPr>
        <w:spacing w:line="276" w:lineRule="auto"/>
        <w:jc w:val="both"/>
        <w:rPr/>
      </w:pPr>
      <w:r w:rsidDel="00000000" w:rsidR="00000000" w:rsidRPr="00000000">
        <w:rPr>
          <w:rtl w:val="0"/>
        </w:rPr>
      </w:r>
    </w:p>
    <w:p w:rsidR="00000000" w:rsidDel="00000000" w:rsidP="00000000" w:rsidRDefault="00000000" w:rsidRPr="00000000" w14:paraId="0000001F">
      <w:pPr>
        <w:spacing w:line="276" w:lineRule="auto"/>
        <w:jc w:val="both"/>
        <w:rPr/>
      </w:pPr>
      <w:hyperlink r:id="rId11">
        <w:r w:rsidDel="00000000" w:rsidR="00000000" w:rsidRPr="00000000">
          <w:rPr>
            <w:b w:val="1"/>
            <w:color w:val="1155cc"/>
            <w:u w:val="single"/>
            <w:rtl w:val="0"/>
          </w:rPr>
          <w:t xml:space="preserve">Tour de tacos</w:t>
        </w:r>
      </w:hyperlink>
      <w:r w:rsidDel="00000000" w:rsidR="00000000" w:rsidRPr="00000000">
        <w:rPr>
          <w:rtl w:val="0"/>
        </w:rPr>
        <w:t xml:space="preserve"> </w:t>
      </w:r>
    </w:p>
    <w:p w:rsidR="00000000" w:rsidDel="00000000" w:rsidP="00000000" w:rsidRDefault="00000000" w:rsidRPr="00000000" w14:paraId="00000020">
      <w:pPr>
        <w:spacing w:line="276" w:lineRule="auto"/>
        <w:jc w:val="both"/>
        <w:rPr/>
      </w:pPr>
      <w:r w:rsidDel="00000000" w:rsidR="00000000" w:rsidRPr="00000000">
        <w:rPr>
          <w:rtl w:val="0"/>
        </w:rPr>
        <w:t xml:space="preserve">Algo muy mexicano son los tacos. Un plan perfecto es descubrir porque la gastronomía mexicana se considera </w:t>
      </w:r>
      <w:r w:rsidDel="00000000" w:rsidR="00000000" w:rsidRPr="00000000">
        <w:rPr>
          <w:rtl w:val="0"/>
        </w:rPr>
        <w:t xml:space="preserve">Patrimonio Cultural Inmaterial de la Humanidad. La aventura inicia con un recorrido por los barrios Roma y Condesa, en donde se buscarán algunos de los mejores y más emblemáticos bocados mexicanos. </w:t>
      </w:r>
    </w:p>
    <w:p w:rsidR="00000000" w:rsidDel="00000000" w:rsidP="00000000" w:rsidRDefault="00000000" w:rsidRPr="00000000" w14:paraId="00000021">
      <w:pPr>
        <w:spacing w:line="276" w:lineRule="auto"/>
        <w:jc w:val="both"/>
        <w:rPr/>
      </w:pP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tl w:val="0"/>
        </w:rPr>
        <w:t xml:space="preserve">Durante esta aventura, los visitantes podrán degustar 4 tipos de tacos, entre los que destacan los tacos al pastor, carnitas, tacos de canasta y tradicional, para escoger cuál de todos es su preferido. Además aprenderán la técnica correcta para comerlos y cómo elaborarlos en casa.</w:t>
      </w:r>
    </w:p>
    <w:p w:rsidR="00000000" w:rsidDel="00000000" w:rsidP="00000000" w:rsidRDefault="00000000" w:rsidRPr="00000000" w14:paraId="00000023">
      <w:pPr>
        <w:spacing w:line="276" w:lineRule="auto"/>
        <w:jc w:val="both"/>
        <w:rPr/>
      </w:pP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rPr>
          <w:rtl w:val="0"/>
        </w:rPr>
      </w:r>
    </w:p>
    <w:p w:rsidR="00000000" w:rsidDel="00000000" w:rsidP="00000000" w:rsidRDefault="00000000" w:rsidRPr="00000000" w14:paraId="00000025">
      <w:pPr>
        <w:jc w:val="both"/>
        <w:rPr>
          <w:b w:val="1"/>
          <w:highlight w:val="white"/>
        </w:rPr>
      </w:pPr>
      <w:r w:rsidDel="00000000" w:rsidR="00000000" w:rsidRPr="00000000">
        <w:rPr>
          <w:b w:val="1"/>
          <w:highlight w:val="white"/>
          <w:rtl w:val="0"/>
        </w:rPr>
        <w:t xml:space="preserve">Sobre Civitatis</w:t>
      </w:r>
    </w:p>
    <w:p w:rsidR="00000000" w:rsidDel="00000000" w:rsidP="00000000" w:rsidRDefault="00000000" w:rsidRPr="00000000" w14:paraId="00000026">
      <w:pPr>
        <w:spacing w:line="24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27">
      <w:pPr>
        <w:spacing w:line="240" w:lineRule="auto"/>
        <w:jc w:val="both"/>
        <w:rPr>
          <w:sz w:val="20"/>
          <w:szCs w:val="20"/>
          <w:highlight w:val="white"/>
        </w:rPr>
      </w:pPr>
      <w:r w:rsidDel="00000000" w:rsidR="00000000" w:rsidRPr="00000000">
        <w:rPr>
          <w:sz w:val="20"/>
          <w:szCs w:val="20"/>
          <w:highlight w:val="white"/>
          <w:rtl w:val="0"/>
        </w:rPr>
        <w:t xml:space="preserve">Civitatis es </w:t>
      </w:r>
      <w:r w:rsidDel="00000000" w:rsidR="00000000" w:rsidRPr="00000000">
        <w:rPr>
          <w:rtl w:val="0"/>
        </w:rPr>
        <w:t xml:space="preserve">la compañía líder en distribución online de actividades, excursiones y visitas guiadas en español en los principales destinos turísticos del mundo,</w:t>
      </w:r>
      <w:r w:rsidDel="00000000" w:rsidR="00000000" w:rsidRPr="00000000">
        <w:rPr>
          <w:sz w:val="20"/>
          <w:szCs w:val="20"/>
          <w:highlight w:val="white"/>
          <w:rtl w:val="0"/>
        </w:rPr>
        <w:t xml:space="preserve"> con más de 75.000 actividades en 3.360 destinos repartidos en 150 países. En 2022, más de 600,000 clientes llenan su viaje cada mes con actividades de Civitatis.</w:t>
      </w:r>
    </w:p>
    <w:p w:rsidR="00000000" w:rsidDel="00000000" w:rsidP="00000000" w:rsidRDefault="00000000" w:rsidRPr="00000000" w14:paraId="00000028">
      <w:pPr>
        <w:spacing w:line="276" w:lineRule="auto"/>
        <w:jc w:val="both"/>
        <w:rPr/>
      </w:pPr>
      <w:r w:rsidDel="00000000" w:rsidR="00000000" w:rsidRPr="00000000">
        <w:rPr>
          <w:rtl w:val="0"/>
        </w:rPr>
      </w:r>
    </w:p>
    <w:p w:rsidR="00000000" w:rsidDel="00000000" w:rsidP="00000000" w:rsidRDefault="00000000" w:rsidRPr="00000000" w14:paraId="00000029">
      <w:pPr>
        <w:spacing w:line="276" w:lineRule="auto"/>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126349" cy="248752"/>
          <wp:effectExtent b="0" l="0" r="0" t="0"/>
          <wp:wrapSquare wrapText="bothSides" distB="0" distT="0" distL="0" distR="0"/>
          <wp:docPr descr="../../../../../Desktop/logo-word.png" id="1" name="image1.png"/>
          <a:graphic>
            <a:graphicData uri="http://schemas.openxmlformats.org/drawingml/2006/picture">
              <pic:pic>
                <pic:nvPicPr>
                  <pic:cNvPr descr="../../../../../Desktop/logo-word.png" id="0" name="image1.png"/>
                  <pic:cNvPicPr preferRelativeResize="0"/>
                </pic:nvPicPr>
                <pic:blipFill>
                  <a:blip r:embed="rId1"/>
                  <a:srcRect b="0" l="0" r="0" t="0"/>
                  <a:stretch>
                    <a:fillRect/>
                  </a:stretch>
                </pic:blipFill>
                <pic:spPr>
                  <a:xfrm>
                    <a:off x="0" y="0"/>
                    <a:ext cx="1126349" cy="24875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ivitatis.com/es/ciudad-de-mexico/free-tour-tacos-mexicanos/" TargetMode="External"/><Relationship Id="rId10" Type="http://schemas.openxmlformats.org/officeDocument/2006/relationships/hyperlink" Target="https://www.civitatis.com/es/ciudad-de-mexico/free-tour-basilica-guadalupe/" TargetMode="External"/><Relationship Id="rId12" Type="http://schemas.openxmlformats.org/officeDocument/2006/relationships/header" Target="header1.xml"/><Relationship Id="rId9" Type="http://schemas.openxmlformats.org/officeDocument/2006/relationships/hyperlink" Target="https://www.civitatis.com/es/ciudad-de-mexico/free-tour-coyoacan/" TargetMode="External"/><Relationship Id="rId5" Type="http://schemas.openxmlformats.org/officeDocument/2006/relationships/styles" Target="styles.xml"/><Relationship Id="rId6" Type="http://schemas.openxmlformats.org/officeDocument/2006/relationships/hyperlink" Target="https://www.civitatis.com/es/" TargetMode="External"/><Relationship Id="rId7" Type="http://schemas.openxmlformats.org/officeDocument/2006/relationships/hyperlink" Target="https://www.civitatis.com/es/ciudad-de-mexico/free-tour-ciudad-mexico/" TargetMode="External"/><Relationship Id="rId8" Type="http://schemas.openxmlformats.org/officeDocument/2006/relationships/hyperlink" Target="https://www.civitatis.com/es/ciudad-de-mexico/free-tour-chapultepe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